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7D" w:rsidRPr="00732C08" w:rsidRDefault="009D207D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732C08">
        <w:rPr>
          <w:rFonts w:ascii="Times New Roman" w:hAnsi="Times New Roman" w:cs="Times New Roman"/>
        </w:rPr>
        <w:t>ПРАВИТЕЛЬСТВО РОССИЙСКОЙ ФЕДЕРАЦИИ</w:t>
      </w:r>
    </w:p>
    <w:p w:rsidR="009D207D" w:rsidRPr="00732C08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bookmarkEnd w:id="0"/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ПОСТАНОВЛЕНИЕ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от 15 мая 2017 г. N 570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ОБ УСТАНОВЛЕНИИ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ВИДОВ И ОБЪЕМОВ РАБОТ ПО СТРОИТЕЛЬСТВУ, РЕКОНСТРУКЦИИ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ОБЪЕКТОВ КАПИТАЛЬНОГО СТРОИТЕЛЬСТВА НА ТЕРРИТОРИИ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РОССИЙСКОЙ ФЕДЕРАЦИИ, КОТОРЫЕ ПОДРЯДЧИК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9D207D">
        <w:rPr>
          <w:rFonts w:ascii="Times New Roman" w:hAnsi="Times New Roman" w:cs="Times New Roman"/>
          <w:szCs w:val="22"/>
        </w:rPr>
        <w:t>ОБЯЗАН</w:t>
      </w:r>
      <w:proofErr w:type="gramEnd"/>
      <w:r w:rsidRPr="009D207D">
        <w:rPr>
          <w:rFonts w:ascii="Times New Roman" w:hAnsi="Times New Roman" w:cs="Times New Roman"/>
          <w:szCs w:val="22"/>
        </w:rPr>
        <w:t xml:space="preserve"> ВЫПОЛНИТЬ САМОСТОЯТЕЛЬНО БЕЗ ПРИВЛЕЧЕНИЯ ДРУГИХ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 xml:space="preserve">ЛИЦ К ИСПОЛНЕНИЮ СВОИХ ОБЯЗАТЕЛЬСТВ </w:t>
      </w:r>
      <w:proofErr w:type="gramStart"/>
      <w:r w:rsidRPr="009D207D">
        <w:rPr>
          <w:rFonts w:ascii="Times New Roman" w:hAnsi="Times New Roman" w:cs="Times New Roman"/>
          <w:szCs w:val="22"/>
        </w:rPr>
        <w:t>ПО</w:t>
      </w:r>
      <w:proofErr w:type="gramEnd"/>
      <w:r w:rsidRPr="009D207D">
        <w:rPr>
          <w:rFonts w:ascii="Times New Roman" w:hAnsi="Times New Roman" w:cs="Times New Roman"/>
          <w:szCs w:val="22"/>
        </w:rPr>
        <w:t xml:space="preserve"> ГОСУДАРСТВЕННОМУ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 xml:space="preserve">И (ИЛИ) </w:t>
      </w:r>
      <w:proofErr w:type="gramStart"/>
      <w:r w:rsidRPr="009D207D">
        <w:rPr>
          <w:rFonts w:ascii="Times New Roman" w:hAnsi="Times New Roman" w:cs="Times New Roman"/>
          <w:szCs w:val="22"/>
        </w:rPr>
        <w:t>МУНИЦИПАЛЬНОМУ</w:t>
      </w:r>
      <w:proofErr w:type="gramEnd"/>
      <w:r w:rsidRPr="009D207D">
        <w:rPr>
          <w:rFonts w:ascii="Times New Roman" w:hAnsi="Times New Roman" w:cs="Times New Roman"/>
          <w:szCs w:val="22"/>
        </w:rPr>
        <w:t xml:space="preserve"> КОНТРАКТАМ, И О ВНЕСЕНИИ ИЗМЕНЕНИЙ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В ПРАВИЛА ОПРЕДЕЛЕНИЯ РАЗМЕРА ШТРАФА, НАЧИСЛЯЕМОГО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В СЛУЧАЕ НЕНАДЛЕЖАЩЕГО ИСПОЛНЕНИЯ ЗАКАЗЧИКОМ, ПОСТАВЩИКОМ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(ПОДРЯДЧИКОМ, ИСПОЛНИТЕЛЕМ) ОБЯЗАТЕЛЬСТВ, ПРЕДУСМОТРЕННЫХ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9D207D">
        <w:rPr>
          <w:rFonts w:ascii="Times New Roman" w:hAnsi="Times New Roman" w:cs="Times New Roman"/>
          <w:szCs w:val="22"/>
        </w:rPr>
        <w:t>КОНТРАКТОМ (ЗА ИСКЛЮЧЕНИЕМ ПРОСРОЧКИ ИСПОЛНЕНИЯ</w:t>
      </w:r>
      <w:proofErr w:type="gramEnd"/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9D207D">
        <w:rPr>
          <w:rFonts w:ascii="Times New Roman" w:hAnsi="Times New Roman" w:cs="Times New Roman"/>
          <w:szCs w:val="22"/>
        </w:rPr>
        <w:t>ОБЯЗАТЕЛЬСТВ ЗАКАЗЧИКОМ, ПОСТАВЩИКОМ (ПОДРЯДЧИКОМ,</w:t>
      </w:r>
      <w:proofErr w:type="gramEnd"/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9D207D">
        <w:rPr>
          <w:rFonts w:ascii="Times New Roman" w:hAnsi="Times New Roman" w:cs="Times New Roman"/>
          <w:szCs w:val="22"/>
        </w:rPr>
        <w:t>ИСПОЛНИТЕЛЕМ), И РАЗМЕРА ПЕНИ, НАЧИСЛЯЕМОЙ ЗА КАЖДЫЙ</w:t>
      </w:r>
      <w:proofErr w:type="gramEnd"/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9D207D">
        <w:rPr>
          <w:rFonts w:ascii="Times New Roman" w:hAnsi="Times New Roman" w:cs="Times New Roman"/>
          <w:szCs w:val="22"/>
        </w:rPr>
        <w:t>ДЕНЬ ПРОСРОЧКИ ИСПОЛНЕНИЯ ПОСТАВЩИКОМ (ПОДРЯДЧИКОМ,</w:t>
      </w:r>
      <w:proofErr w:type="gramEnd"/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9D207D">
        <w:rPr>
          <w:rFonts w:ascii="Times New Roman" w:hAnsi="Times New Roman" w:cs="Times New Roman"/>
          <w:szCs w:val="22"/>
        </w:rPr>
        <w:t>ИСПОЛНИТЕЛЕМ) ОБЯЗАТЕЛЬСТВА, ПРЕДУСМОТРЕННОГО КОНТРАКТОМ</w:t>
      </w:r>
      <w:proofErr w:type="gramEnd"/>
    </w:p>
    <w:p w:rsidR="009D207D" w:rsidRPr="009D207D" w:rsidRDefault="009D207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207D" w:rsidRPr="009D20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207D" w:rsidRPr="009D207D" w:rsidRDefault="009D20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207D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9D207D" w:rsidRPr="009D207D" w:rsidRDefault="009D20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D207D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Постановлений Правительства РФ от 30.08.2017 </w:t>
            </w:r>
            <w:hyperlink r:id="rId5" w:history="1">
              <w:r w:rsidRPr="009D207D">
                <w:rPr>
                  <w:rFonts w:ascii="Times New Roman" w:hAnsi="Times New Roman" w:cs="Times New Roman"/>
                  <w:color w:val="0000FF"/>
                  <w:szCs w:val="22"/>
                </w:rPr>
                <w:t>N 1042</w:t>
              </w:r>
            </w:hyperlink>
            <w:r w:rsidRPr="009D207D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9D207D" w:rsidRPr="009D207D" w:rsidRDefault="009D20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207D">
              <w:rPr>
                <w:rFonts w:ascii="Times New Roman" w:hAnsi="Times New Roman" w:cs="Times New Roman"/>
                <w:color w:val="392C69"/>
                <w:szCs w:val="22"/>
              </w:rPr>
              <w:t xml:space="preserve">от 20.11.2018 </w:t>
            </w:r>
            <w:hyperlink r:id="rId6" w:history="1">
              <w:r w:rsidRPr="009D207D">
                <w:rPr>
                  <w:rFonts w:ascii="Times New Roman" w:hAnsi="Times New Roman" w:cs="Times New Roman"/>
                  <w:color w:val="0000FF"/>
                  <w:szCs w:val="22"/>
                </w:rPr>
                <w:t>N 1384</w:t>
              </w:r>
            </w:hyperlink>
            <w:r w:rsidRPr="009D207D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9D207D" w:rsidRPr="009D207D" w:rsidRDefault="009D207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207D" w:rsidRPr="009D207D" w:rsidRDefault="009D20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 xml:space="preserve">В соответствии с </w:t>
      </w:r>
      <w:hyperlink r:id="rId7" w:history="1">
        <w:r w:rsidRPr="009D207D">
          <w:rPr>
            <w:rFonts w:ascii="Times New Roman" w:hAnsi="Times New Roman" w:cs="Times New Roman"/>
            <w:color w:val="0000FF"/>
            <w:szCs w:val="22"/>
          </w:rPr>
          <w:t>частью 2 статьи 110.2</w:t>
        </w:r>
      </w:hyperlink>
      <w:r w:rsidRPr="009D207D">
        <w:rPr>
          <w:rFonts w:ascii="Times New Roman" w:hAnsi="Times New Roman" w:cs="Times New Roman"/>
          <w:szCs w:val="22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1. Утвердить прилагаемые: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w:anchor="P53" w:history="1">
        <w:proofErr w:type="gramStart"/>
        <w:r w:rsidRPr="009D207D">
          <w:rPr>
            <w:rFonts w:ascii="Times New Roman" w:hAnsi="Times New Roman" w:cs="Times New Roman"/>
            <w:color w:val="0000FF"/>
            <w:szCs w:val="22"/>
          </w:rPr>
          <w:t>виды</w:t>
        </w:r>
      </w:hyperlink>
      <w:r w:rsidRPr="009D207D">
        <w:rPr>
          <w:rFonts w:ascii="Times New Roman" w:hAnsi="Times New Roman" w:cs="Times New Roman"/>
          <w:szCs w:val="22"/>
        </w:rPr>
        <w:t xml:space="preserve">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  <w:proofErr w:type="gramEnd"/>
    </w:p>
    <w:p w:rsidR="009D207D" w:rsidRP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 xml:space="preserve">(в ред. </w:t>
      </w:r>
      <w:hyperlink r:id="rId8" w:history="1">
        <w:r w:rsidRPr="009D207D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D207D">
        <w:rPr>
          <w:rFonts w:ascii="Times New Roman" w:hAnsi="Times New Roman" w:cs="Times New Roman"/>
          <w:szCs w:val="22"/>
        </w:rPr>
        <w:t xml:space="preserve"> Правительства РФ от 20.11.2018 N 1384)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 xml:space="preserve">абзац утратил силу. - </w:t>
      </w:r>
      <w:hyperlink r:id="rId9" w:history="1">
        <w:r w:rsidRPr="009D207D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9D207D">
        <w:rPr>
          <w:rFonts w:ascii="Times New Roman" w:hAnsi="Times New Roman" w:cs="Times New Roman"/>
          <w:szCs w:val="22"/>
        </w:rPr>
        <w:t xml:space="preserve"> Правительства РФ от 30.08.2017 N 1042.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2. Установить, что: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1"/>
      <w:bookmarkEnd w:id="1"/>
      <w:proofErr w:type="gramStart"/>
      <w:r w:rsidRPr="009D207D">
        <w:rPr>
          <w:rFonts w:ascii="Times New Roman" w:hAnsi="Times New Roman" w:cs="Times New Roman"/>
          <w:szCs w:val="22"/>
        </w:rPr>
        <w:t>а) возможные виды и объемы работ по строительству, реконструкции объектов капитального строительства на территории Российской Федерации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  <w:proofErr w:type="gramEnd"/>
    </w:p>
    <w:p w:rsidR="009D207D" w:rsidRP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 xml:space="preserve">(в ред. </w:t>
      </w:r>
      <w:hyperlink r:id="rId10" w:history="1">
        <w:r w:rsidRPr="009D207D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D207D">
        <w:rPr>
          <w:rFonts w:ascii="Times New Roman" w:hAnsi="Times New Roman" w:cs="Times New Roman"/>
          <w:szCs w:val="22"/>
        </w:rPr>
        <w:t xml:space="preserve"> Правительства РФ от 20.11.2018 N 1384)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 xml:space="preserve">б) конкретные виды и объемы работ из числа видов и объемов работ, предусмотренных </w:t>
      </w:r>
      <w:hyperlink w:anchor="P31" w:history="1">
        <w:r w:rsidRPr="009D207D">
          <w:rPr>
            <w:rFonts w:ascii="Times New Roman" w:hAnsi="Times New Roman" w:cs="Times New Roman"/>
            <w:color w:val="0000FF"/>
            <w:szCs w:val="22"/>
          </w:rPr>
          <w:t>подпунктом "а"</w:t>
        </w:r>
      </w:hyperlink>
      <w:r w:rsidRPr="009D207D">
        <w:rPr>
          <w:rFonts w:ascii="Times New Roman" w:hAnsi="Times New Roman" w:cs="Times New Roman"/>
          <w:szCs w:val="22"/>
        </w:rPr>
        <w:t xml:space="preserve"> настоящего пункта, определенные по предложению подрядчика, включаются в государственный и (или) муниципальный контракт </w:t>
      </w:r>
      <w:proofErr w:type="gramStart"/>
      <w:r w:rsidRPr="009D207D">
        <w:rPr>
          <w:rFonts w:ascii="Times New Roman" w:hAnsi="Times New Roman" w:cs="Times New Roman"/>
          <w:szCs w:val="22"/>
        </w:rPr>
        <w:t>и</w:t>
      </w:r>
      <w:proofErr w:type="gramEnd"/>
      <w:r w:rsidRPr="009D207D">
        <w:rPr>
          <w:rFonts w:ascii="Times New Roman" w:hAnsi="Times New Roman" w:cs="Times New Roman"/>
          <w:szCs w:val="22"/>
        </w:rPr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не менее 25 процентов цены государственного и (или) муниципального контракта - с 1 июля 2018 г.;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D207D">
        <w:rPr>
          <w:rFonts w:ascii="Times New Roman" w:hAnsi="Times New Roman" w:cs="Times New Roman"/>
          <w:szCs w:val="22"/>
        </w:rPr>
        <w:lastRenderedPageBreak/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11" w:history="1">
        <w:r w:rsidRPr="009D207D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9D207D">
        <w:rPr>
          <w:rFonts w:ascii="Times New Roman" w:hAnsi="Times New Roman" w:cs="Times New Roman"/>
          <w:szCs w:val="22"/>
        </w:rPr>
        <w:t xml:space="preserve"> определения размера штрафа, начисляемого в случае ненадлежащего исполнения заказчиком, неисполнения или ненадлежащего</w:t>
      </w:r>
      <w:proofErr w:type="gramEnd"/>
      <w:r w:rsidRPr="009D207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D207D">
        <w:rPr>
          <w:rFonts w:ascii="Times New Roman" w:hAnsi="Times New Roman" w:cs="Times New Roman"/>
          <w:szCs w:val="22"/>
        </w:rPr>
        <w:t>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</w:t>
      </w:r>
      <w:proofErr w:type="gramEnd"/>
      <w:r w:rsidRPr="009D207D">
        <w:rPr>
          <w:rFonts w:ascii="Times New Roman" w:hAnsi="Times New Roman" w:cs="Times New Roman"/>
          <w:szCs w:val="22"/>
        </w:rPr>
        <w:t xml:space="preserve"> (</w:t>
      </w:r>
      <w:proofErr w:type="gramStart"/>
      <w:r w:rsidRPr="009D207D">
        <w:rPr>
          <w:rFonts w:ascii="Times New Roman" w:hAnsi="Times New Roman" w:cs="Times New Roman"/>
          <w:szCs w:val="22"/>
        </w:rPr>
        <w:t>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  <w:proofErr w:type="gramEnd"/>
    </w:p>
    <w:p w:rsidR="009D207D" w:rsidRP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 xml:space="preserve">(в ред. Постановлений Правительства РФ от 30.08.2017 </w:t>
      </w:r>
      <w:hyperlink r:id="rId12" w:history="1">
        <w:r w:rsidRPr="009D207D">
          <w:rPr>
            <w:rFonts w:ascii="Times New Roman" w:hAnsi="Times New Roman" w:cs="Times New Roman"/>
            <w:color w:val="0000FF"/>
            <w:szCs w:val="22"/>
          </w:rPr>
          <w:t>N 1042</w:t>
        </w:r>
      </w:hyperlink>
      <w:r w:rsidRPr="009D207D">
        <w:rPr>
          <w:rFonts w:ascii="Times New Roman" w:hAnsi="Times New Roman" w:cs="Times New Roman"/>
          <w:szCs w:val="22"/>
        </w:rPr>
        <w:t xml:space="preserve">, от 20.11.2018 </w:t>
      </w:r>
      <w:hyperlink r:id="rId13" w:history="1">
        <w:r w:rsidRPr="009D207D">
          <w:rPr>
            <w:rFonts w:ascii="Times New Roman" w:hAnsi="Times New Roman" w:cs="Times New Roman"/>
            <w:color w:val="0000FF"/>
            <w:szCs w:val="22"/>
          </w:rPr>
          <w:t>N 1384</w:t>
        </w:r>
      </w:hyperlink>
      <w:r w:rsidRPr="009D207D">
        <w:rPr>
          <w:rFonts w:ascii="Times New Roman" w:hAnsi="Times New Roman" w:cs="Times New Roman"/>
          <w:szCs w:val="22"/>
        </w:rPr>
        <w:t>)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 xml:space="preserve"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 w:rsidRPr="009D207D">
        <w:rPr>
          <w:rFonts w:ascii="Times New Roman" w:hAnsi="Times New Roman" w:cs="Times New Roman"/>
          <w:szCs w:val="22"/>
        </w:rPr>
        <w:t>извещения</w:t>
      </w:r>
      <w:proofErr w:type="gramEnd"/>
      <w:r w:rsidRPr="009D207D">
        <w:rPr>
          <w:rFonts w:ascii="Times New Roman" w:hAnsi="Times New Roman" w:cs="Times New Roman"/>
          <w:szCs w:val="22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9D207D" w:rsidRP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207D" w:rsidRPr="009D207D" w:rsidRDefault="009D207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Председатель Правительства</w:t>
      </w:r>
    </w:p>
    <w:p w:rsidR="009D207D" w:rsidRPr="009D207D" w:rsidRDefault="009D207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Российской Федерации</w:t>
      </w:r>
    </w:p>
    <w:p w:rsidR="009D207D" w:rsidRPr="009D207D" w:rsidRDefault="009D207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Д.МЕДВЕДЕВ</w:t>
      </w:r>
    </w:p>
    <w:p w:rsidR="009D207D" w:rsidRP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207D" w:rsidRP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207D" w:rsidRPr="009D207D" w:rsidRDefault="009D207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Утверждены</w:t>
      </w:r>
    </w:p>
    <w:p w:rsidR="009D207D" w:rsidRPr="009D207D" w:rsidRDefault="009D207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9D207D" w:rsidRPr="009D207D" w:rsidRDefault="009D207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Российской Федерации</w:t>
      </w:r>
    </w:p>
    <w:p w:rsidR="009D207D" w:rsidRPr="009D207D" w:rsidRDefault="009D207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от 15 мая 2017 г. N 570</w:t>
      </w:r>
    </w:p>
    <w:p w:rsidR="009D207D" w:rsidRP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53"/>
      <w:bookmarkEnd w:id="2"/>
      <w:r w:rsidRPr="009D207D">
        <w:rPr>
          <w:rFonts w:ascii="Times New Roman" w:hAnsi="Times New Roman" w:cs="Times New Roman"/>
          <w:szCs w:val="22"/>
        </w:rPr>
        <w:t>ВИДЫ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РАБОТ ПО СТРОИТЕЛЬСТВУ, РЕКОНСТРУКЦИИ ОБЪЕКТОВ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КАПИТАЛЬНОГО СТРОИТЕЛЬСТВА НА ТЕРРИТОРИИ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РОССИЙСКОЙ ФЕДЕРАЦИИ, КОТОРЫЕ ПОДРЯДЧИК ОБЯЗАН ВЫПОЛНИТЬ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САМОСТОЯТЕЛЬНО БЕЗ ПРИВЛЕЧЕНИЯ ДРУГИХ ЛИЦ К ИСПОЛНЕНИЮ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 xml:space="preserve">СВОИХ ОБЯЗАТЕЛЬСТВ ПО </w:t>
      </w:r>
      <w:proofErr w:type="gramStart"/>
      <w:r w:rsidRPr="009D207D">
        <w:rPr>
          <w:rFonts w:ascii="Times New Roman" w:hAnsi="Times New Roman" w:cs="Times New Roman"/>
          <w:szCs w:val="22"/>
        </w:rPr>
        <w:t>ГОСУДАРСТВЕННОМУ</w:t>
      </w:r>
      <w:proofErr w:type="gramEnd"/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 xml:space="preserve">И (ИЛИ) </w:t>
      </w:r>
      <w:proofErr w:type="gramStart"/>
      <w:r w:rsidRPr="009D207D">
        <w:rPr>
          <w:rFonts w:ascii="Times New Roman" w:hAnsi="Times New Roman" w:cs="Times New Roman"/>
          <w:szCs w:val="22"/>
        </w:rPr>
        <w:t>МУНИЦИПАЛЬНОМУ</w:t>
      </w:r>
      <w:proofErr w:type="gramEnd"/>
      <w:r w:rsidRPr="009D207D">
        <w:rPr>
          <w:rFonts w:ascii="Times New Roman" w:hAnsi="Times New Roman" w:cs="Times New Roman"/>
          <w:szCs w:val="22"/>
        </w:rPr>
        <w:t xml:space="preserve"> КОНТРАКТАМ</w:t>
      </w:r>
    </w:p>
    <w:p w:rsidR="009D207D" w:rsidRPr="009D207D" w:rsidRDefault="009D207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207D" w:rsidRPr="009D20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207D" w:rsidRPr="009D207D" w:rsidRDefault="009D20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207D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9D207D" w:rsidRPr="009D207D" w:rsidRDefault="009D20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207D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14" w:history="1">
              <w:r w:rsidRPr="009D207D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9D207D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РФ от 20.11.2018 N 1384)</w:t>
            </w:r>
          </w:p>
        </w:tc>
      </w:tr>
    </w:tbl>
    <w:p w:rsidR="009D207D" w:rsidRP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207D" w:rsidRPr="009D207D" w:rsidRDefault="009D20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1. Подготовительные работы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2. Земляные работы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3. Инженерная подготовка территории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4. Инженерная защита территории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5. Свайные работы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lastRenderedPageBreak/>
        <w:t>6. Устройство фундаментов и оснований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7. Возведение несущих конструкций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8. Возведение наружных ограждающих конструкций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9. Устройство кровли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10. Фасадные работы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11. Внутренние отделочные работы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12. Устройство внутренних санитарно-технических систем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13. Устройство внутренних электротехнических систем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14. Устройство внутренних трубопроводных систем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15. Устройство внутренних слаботочных систем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16. Установка подъемно-транспортного оборудования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17. Монтаж технологического оборудования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18. Пусконаладочные работы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19. Устройство наружных электрических сетей и линий связи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20. Устройство наружных сетей канализации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21. Устройство наружных сетей водоснабжения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22. Устройство наружных сетей теплоснабжения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23. Устройство наружных сетей газоснабжения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24. Устройство дорожной одежды автомобильных дорог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25. Работы по обустройству автомобильной дороги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26. Устройство верхнего строения железнодорожного пути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27. Устройство трубопроводов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28. Устройство переходов сетей и трубопроводов через естественные и искусственные препятствия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29. Устройство туннелей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30. Устройство штолен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31. Устройство искусственных сооружений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32. Дноуглубительные и водолазные работы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33. Гидротехнические работы</w:t>
      </w:r>
    </w:p>
    <w:p w:rsidR="009D207D" w:rsidRPr="009D207D" w:rsidRDefault="009D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34. Благоустройство</w:t>
      </w:r>
    </w:p>
    <w:p w:rsidR="009D207D" w:rsidRP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207D" w:rsidRP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207D" w:rsidRP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207D" w:rsidRPr="009D207D" w:rsidRDefault="009D207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lastRenderedPageBreak/>
        <w:t>Утверждены</w:t>
      </w:r>
    </w:p>
    <w:p w:rsidR="009D207D" w:rsidRPr="009D207D" w:rsidRDefault="009D207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9D207D" w:rsidRPr="009D207D" w:rsidRDefault="009D207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Российской Федерации</w:t>
      </w:r>
    </w:p>
    <w:p w:rsidR="009D207D" w:rsidRPr="009D207D" w:rsidRDefault="009D207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от 15 мая 2017 г. N 570</w:t>
      </w:r>
    </w:p>
    <w:p w:rsidR="009D207D" w:rsidRP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ИЗМЕНЕНИЯ,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КОТОРЫЕ ВНОСЯТСЯ В ПРАВИЛА ОПРЕДЕЛЕНИЯ РАЗМЕРА ШТРАФА,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НАЧИСЛЯЕМОГО В СЛУЧАЕ НЕНАДЛЕЖАЩЕГО ИСПОЛНЕНИЯ ЗАКАЗЧИКОМ,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ПОСТАВЩИКОМ (ПОДРЯДЧИКОМ, ИСПОЛНИТЕЛЕМ) ОБЯЗАТЕЛЬСТВ,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9D207D">
        <w:rPr>
          <w:rFonts w:ascii="Times New Roman" w:hAnsi="Times New Roman" w:cs="Times New Roman"/>
          <w:szCs w:val="22"/>
        </w:rPr>
        <w:t>ПРЕДУСМОТРЕННЫХ КОНТРАКТОМ (ЗА ИСКЛЮЧЕНИЕМ ПРОСРОЧКИ</w:t>
      </w:r>
      <w:proofErr w:type="gramEnd"/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ИСПОЛНЕНИЯ ОБЯЗАТЕЛЬСТВ ЗАКАЗЧИКОМ, ПОСТАВЩИКОМ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(ПОДРЯДЧИКОМ, ИСПОЛНИТЕЛЕМ), И РАЗМЕРА ПЕНИ, НАЧИСЛЯЕМОЙ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ЗА КАЖДЫЙ ДЕНЬ ПРОСРОЧКИ ИСПОЛНЕНИЯ ПОСТАВЩИКОМ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>(ПОДРЯДЧИКОМ, ИСПОЛНИТЕЛЕМ) ОБЯЗАТЕЛЬСТВА,</w:t>
      </w:r>
    </w:p>
    <w:p w:rsidR="009D207D" w:rsidRPr="009D207D" w:rsidRDefault="009D207D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9D207D">
        <w:rPr>
          <w:rFonts w:ascii="Times New Roman" w:hAnsi="Times New Roman" w:cs="Times New Roman"/>
          <w:szCs w:val="22"/>
        </w:rPr>
        <w:t>ПРЕДУСМОТРЕННОГО</w:t>
      </w:r>
      <w:proofErr w:type="gramEnd"/>
      <w:r w:rsidRPr="009D207D">
        <w:rPr>
          <w:rFonts w:ascii="Times New Roman" w:hAnsi="Times New Roman" w:cs="Times New Roman"/>
          <w:szCs w:val="22"/>
        </w:rPr>
        <w:t xml:space="preserve"> КОНТРАКТОМ</w:t>
      </w:r>
    </w:p>
    <w:p w:rsidR="009D207D" w:rsidRP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207D" w:rsidRPr="009D207D" w:rsidRDefault="009D20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207D">
        <w:rPr>
          <w:rFonts w:ascii="Times New Roman" w:hAnsi="Times New Roman" w:cs="Times New Roman"/>
          <w:szCs w:val="22"/>
        </w:rPr>
        <w:t xml:space="preserve">Утратили силу. - </w:t>
      </w:r>
      <w:hyperlink r:id="rId15" w:history="1">
        <w:r w:rsidRPr="009D207D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9D207D">
        <w:rPr>
          <w:rFonts w:ascii="Times New Roman" w:hAnsi="Times New Roman" w:cs="Times New Roman"/>
          <w:szCs w:val="22"/>
        </w:rPr>
        <w:t xml:space="preserve"> Правительства РФ от 30.08.2017 N 1042.</w:t>
      </w:r>
    </w:p>
    <w:p w:rsidR="009D207D" w:rsidRP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207D" w:rsidRPr="009D207D" w:rsidRDefault="009D207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207D" w:rsidRPr="009D207D" w:rsidRDefault="009D207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E001C2" w:rsidRPr="009D207D" w:rsidRDefault="00E001C2">
      <w:pPr>
        <w:rPr>
          <w:rFonts w:ascii="Times New Roman" w:hAnsi="Times New Roman" w:cs="Times New Roman"/>
        </w:rPr>
      </w:pPr>
    </w:p>
    <w:sectPr w:rsidR="00E001C2" w:rsidRPr="009D207D" w:rsidSect="009D207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7D"/>
    <w:rsid w:val="00732C08"/>
    <w:rsid w:val="009D207D"/>
    <w:rsid w:val="00E0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E1F6536DBF8C01CC5717763EE0FDA290DFC6581D8604F3B6C874B0A9CEB357A8DD13DE332CAB6FC80726DA3A33687025366C7AF5BC505o5G5F" TargetMode="External"/><Relationship Id="rId13" Type="http://schemas.openxmlformats.org/officeDocument/2006/relationships/hyperlink" Target="consultantplus://offline/ref=3DDE1F6536DBF8C01CC5717763EE0FDA290DFC6581D8604F3B6C874B0A9CEB357A8DD13DE332CAB6FC80726DA3A33687025366C7AF5BC505o5G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DE1F6536DBF8C01CC5717763EE0FDA290DF86285DB604F3B6C874B0A9CEB357A8DD13DE735C1E2ABCF7331E5F42585015364C6B0o5G0F" TargetMode="External"/><Relationship Id="rId12" Type="http://schemas.openxmlformats.org/officeDocument/2006/relationships/hyperlink" Target="consultantplus://offline/ref=3DDE1F6536DBF8C01CC5717763EE0FDA280EFA6285D9604F3B6C874B0A9CEB357A8DD13DE332CAB3FF80726DA3A33687025366C7AF5BC505o5G5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E1F6536DBF8C01CC5717763EE0FDA290DFC6581D8604F3B6C874B0A9CEB357A8DD13DE332CAB6FF80726DA3A33687025366C7AF5BC505o5G5F" TargetMode="External"/><Relationship Id="rId11" Type="http://schemas.openxmlformats.org/officeDocument/2006/relationships/hyperlink" Target="consultantplus://offline/ref=3DDE1F6536DBF8C01CC5717763EE0FDA280EFA6285D9604F3B6C874B0A9CEB357A8DD13DE332CAB7F880726DA3A33687025366C7AF5BC505o5G5F" TargetMode="External"/><Relationship Id="rId5" Type="http://schemas.openxmlformats.org/officeDocument/2006/relationships/hyperlink" Target="consultantplus://offline/ref=3DDE1F6536DBF8C01CC5717763EE0FDA280EFA6285D9604F3B6C874B0A9CEB357A8DD13DE332CAB6FD80726DA3A33687025366C7AF5BC505o5G5F" TargetMode="External"/><Relationship Id="rId15" Type="http://schemas.openxmlformats.org/officeDocument/2006/relationships/hyperlink" Target="consultantplus://offline/ref=3DDE1F6536DBF8C01CC5717763EE0FDA280EFA6285D9604F3B6C874B0A9CEB357A8DD13DE332CAB3FE80726DA3A33687025366C7AF5BC505o5G5F" TargetMode="External"/><Relationship Id="rId10" Type="http://schemas.openxmlformats.org/officeDocument/2006/relationships/hyperlink" Target="consultantplus://offline/ref=3DDE1F6536DBF8C01CC5717763EE0FDA290DFC6581D8604F3B6C874B0A9CEB357A8DD13DE332CAB6FC80726DA3A33687025366C7AF5BC505o5G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DE1F6536DBF8C01CC5717763EE0FDA280EFA6285D9604F3B6C874B0A9CEB357A8DD13DE332CAB3FE80726DA3A33687025366C7AF5BC505o5G5F" TargetMode="External"/><Relationship Id="rId14" Type="http://schemas.openxmlformats.org/officeDocument/2006/relationships/hyperlink" Target="consultantplus://offline/ref=3DDE1F6536DBF8C01CC5717763EE0FDA290DFC6581D8604F3B6C874B0A9CEB357A8DD13DE332CAB6FD80726DA3A33687025366C7AF5BC505o5G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2</cp:revision>
  <dcterms:created xsi:type="dcterms:W3CDTF">2019-01-22T05:08:00Z</dcterms:created>
  <dcterms:modified xsi:type="dcterms:W3CDTF">2019-01-22T05:08:00Z</dcterms:modified>
</cp:coreProperties>
</file>